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ANEXO III DO EDITAL</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ind w:right="408"/>
        <w:rPr>
          <w:rFonts w:ascii="Arial" w:cs="Arial" w:eastAsia="Arial" w:hAnsi="Arial"/>
          <w:b w:val="0"/>
          <w:vertAlign w:val="baseline"/>
        </w:rPr>
      </w:pPr>
      <w:r w:rsidDel="00000000" w:rsidR="00000000" w:rsidRPr="00000000">
        <w:rPr>
          <w:rFonts w:ascii="Arial" w:cs="Arial" w:eastAsia="Arial" w:hAnsi="Arial"/>
          <w:b w:val="1"/>
          <w:u w:val="single"/>
          <w:vertAlign w:val="baseline"/>
          <w:rtl w:val="0"/>
        </w:rPr>
        <w:t xml:space="preserve">Modelo de Declaração de Atendimento ao Disposto no Art. 7º, Inciso XXXIII, da CF/88</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CHAMAMENTO PÚBLICO nº 002/2022 – PMVR</w:t>
      </w:r>
      <w:r w:rsidDel="00000000" w:rsidR="00000000" w:rsidRPr="00000000">
        <w:rPr>
          <w:rtl w:val="0"/>
        </w:rPr>
      </w:r>
    </w:p>
    <w:p w:rsidR="00000000" w:rsidDel="00000000" w:rsidP="00000000" w:rsidRDefault="00000000" w:rsidRPr="00000000" w14:paraId="00000009">
      <w:pPr>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CREDENCIAMENTO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Sr(a)..............................................................................................,</w:t>
        <w:tab/>
        <w:t xml:space="preserve">portador(a)</w:t>
        <w:tab/>
        <w:t xml:space="preserve">da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Carteira</w:t>
        <w:tab/>
        <w:t xml:space="preserve">de</w:t>
        <w:tab/>
        <w:t xml:space="preserve">Identidade</w:t>
        <w:tab/>
        <w:t xml:space="preserve">nº...................................</w:t>
        <w:tab/>
        <w:t xml:space="preserve">e</w:t>
        <w:tab/>
        <w:t xml:space="preserve">do</w:t>
        <w:tab/>
        <w:t xml:space="preserve">CPF</w:t>
        <w:tab/>
        <w:t xml:space="preserve">nº</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DECLARA, sob as penas da Lei, em cumprimento ao disposto no inciso XXXIII, do art. 7º da Constituição da República, que não emprega menor de dezoito anos em trabalho noturno, perigoso ou insalubre; não emprega menor de dezesseis anos, exceto na condição de aprendiz e, não emprega menor de quatorze anos em qualquer condição.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 ainda, empregar menores, com idade entre quatorze a dezesseis anos na condição de aprendiz.</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14"/>
          <w:tab w:val="left" w:pos="6481"/>
        </w:tabs>
        <w:spacing w:after="0" w:before="0" w:line="237" w:lineRule="auto"/>
        <w:ind w:left="0" w:right="242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Volta Redonda,</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2022.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14"/>
          <w:tab w:val="left" w:pos="6481"/>
        </w:tabs>
        <w:spacing w:after="0" w:before="0" w:line="237" w:lineRule="auto"/>
        <w:ind w:left="0" w:right="242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e data)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Assinatura, qualificação e carimbo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1981200</wp:posOffset>
                </wp:positionH>
                <wp:positionV relativeFrom="paragraph">
                  <wp:posOffset>215900</wp:posOffset>
                </wp:positionV>
                <wp:extent cx="0" cy="12700"/>
                <wp:effectExtent b="0" l="0" r="0" t="0"/>
                <wp:wrapTopAndBottom distB="0" distT="0"/>
                <wp:docPr id="1035" name=""/>
                <a:graphic>
                  <a:graphicData uri="http://schemas.microsoft.com/office/word/2010/wordprocessingShape">
                    <wps:wsp>
                      <wps:cNvCnPr/>
                      <wps:spPr>
                        <a:xfrm>
                          <a:off x="4118228" y="3780000"/>
                          <a:ext cx="2455545" cy="0"/>
                        </a:xfrm>
                        <a:prstGeom prst="straightConnector1">
                          <a:avLst/>
                        </a:prstGeom>
                        <a:solidFill>
                          <a:srgbClr val="FFFFFF"/>
                        </a:solidFill>
                        <a:ln cap="flat" cmpd="sng" w="96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1981200</wp:posOffset>
                </wp:positionH>
                <wp:positionV relativeFrom="paragraph">
                  <wp:posOffset>215900</wp:posOffset>
                </wp:positionV>
                <wp:extent cx="0" cy="12700"/>
                <wp:effectExtent b="0" l="0" r="0" t="0"/>
                <wp:wrapTopAndBottom distB="0" distT="0"/>
                <wp:docPr id="103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before="92" w:lineRule="auto"/>
        <w:ind w:right="2198"/>
        <w:rPr>
          <w:rFonts w:ascii="Arial" w:cs="Arial" w:eastAsia="Arial" w:hAnsi="Arial"/>
          <w:b w:val="0"/>
          <w:vertAlign w:val="baseline"/>
        </w:rPr>
      </w:pPr>
      <w:r w:rsidDel="00000000" w:rsidR="00000000" w:rsidRPr="00000000">
        <w:rPr>
          <w:rFonts w:ascii="Arial" w:cs="Arial" w:eastAsia="Arial" w:hAnsi="Arial"/>
          <w:vertAlign w:val="baseline"/>
          <w:rtl w:val="0"/>
        </w:rPr>
        <w:t xml:space="preserve">(Observação: somente inserir o segundo parágrafo se o mesmo corresponder à realidade da credenciada)</w:t>
      </w: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sectPr>
      <w:headerReference r:id="rId8" w:type="default"/>
      <w:headerReference r:id="rId9" w:type="even"/>
      <w:footerReference r:id="rId10" w:type="default"/>
      <w:pgSz w:h="16850" w:w="11920" w:orient="portrait"/>
      <w:pgMar w:bottom="280" w:top="1940" w:left="1160" w:right="600" w:header="548" w:footer="4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5080"/>
        <w:tab w:val="right" w:pos="10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r>
    <w:r w:rsidDel="00000000" w:rsidR="00000000" w:rsidRPr="00000000">
      <w:rPr>
        <w:rFonts w:ascii="SimSun" w:cs="SimSun" w:eastAsia="SimSun" w:hAnsi="SimSun"/>
        <w:b w:val="0"/>
        <w:i w:val="0"/>
        <w:smallCaps w:val="0"/>
        <w:strike w:val="0"/>
        <w:color w:val="000000"/>
        <w:sz w:val="24"/>
        <w:szCs w:val="24"/>
        <w:u w:val="none"/>
        <w:shd w:fill="auto" w:val="clear"/>
        <w:vertAlign w:val="baseline"/>
      </w:rPr>
      <w:drawing>
        <wp:inline distB="0" distT="0" distL="114300" distR="114300">
          <wp:extent cx="1566545" cy="554990"/>
          <wp:effectExtent b="0" l="0" r="0" t="0"/>
          <wp:docPr descr="IMG_256" id="1036" name="image3.png"/>
          <a:graphic>
            <a:graphicData uri="http://schemas.openxmlformats.org/drawingml/2006/picture">
              <pic:pic>
                <pic:nvPicPr>
                  <pic:cNvPr descr="IMG_256" id="0" name="image3.png"/>
                  <pic:cNvPicPr preferRelativeResize="0"/>
                </pic:nvPicPr>
                <pic:blipFill>
                  <a:blip r:embed="rId1"/>
                  <a:srcRect b="0" l="0" r="0" t="0"/>
                  <a:stretch>
                    <a:fillRect/>
                  </a:stretch>
                </pic:blipFill>
                <pic:spPr>
                  <a:xfrm>
                    <a:off x="0" y="0"/>
                    <a:ext cx="1566545" cy="55499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color w:val="000000"/>
        <w:vertAlign w:val="baseline"/>
      </w:rPr>
    </w:pPr>
    <w:r w:rsidDel="00000000" w:rsidR="00000000" w:rsidRPr="00000000">
      <w:rPr>
        <w:vertAlign w:val="baseline"/>
        <w:rtl w:val="0"/>
      </w:rPr>
      <w:tab/>
      <w:tab/>
      <w:t xml:space="preserve"> </w:t>
      <w:tab/>
      <w:tab/>
    </w:r>
    <w:r w:rsidDel="00000000" w:rsidR="00000000" w:rsidRPr="00000000">
      <w:rPr>
        <w:color w:val="000000"/>
        <w:vertAlign w:val="baseline"/>
        <w:rtl w:val="0"/>
      </w:rPr>
      <w:t xml:space="preserve">     Processo nº 4183/2022 </w:t>
    </w:r>
    <w:r w:rsidDel="00000000" w:rsidR="00000000" w:rsidRPr="00000000">
      <w:drawing>
        <wp:anchor allowOverlap="1" behindDoc="0" distB="0" distT="0" distL="114300" distR="114300" hidden="0" layoutInCell="1" locked="0" relativeHeight="0" simplePos="0">
          <wp:simplePos x="0" y="0"/>
          <wp:positionH relativeFrom="column">
            <wp:posOffset>2929890</wp:posOffset>
          </wp:positionH>
          <wp:positionV relativeFrom="paragraph">
            <wp:posOffset>-106043</wp:posOffset>
          </wp:positionV>
          <wp:extent cx="350520" cy="341630"/>
          <wp:effectExtent b="0" l="0" r="0" t="0"/>
          <wp:wrapNone/>
          <wp:docPr id="1037" name="image1.png"/>
          <a:graphic>
            <a:graphicData uri="http://schemas.openxmlformats.org/drawingml/2006/picture">
              <pic:pic>
                <pic:nvPicPr>
                  <pic:cNvPr id="0" name="image1.png"/>
                  <pic:cNvPicPr preferRelativeResize="0"/>
                </pic:nvPicPr>
                <pic:blipFill>
                  <a:blip r:embed="rId1"/>
                  <a:srcRect b="0" l="11885" r="0" t="0"/>
                  <a:stretch>
                    <a:fillRect/>
                  </a:stretch>
                </pic:blipFill>
                <pic:spPr>
                  <a:xfrm>
                    <a:off x="0" y="0"/>
                    <a:ext cx="350520" cy="341630"/>
                  </a:xfrm>
                  <a:prstGeom prst="rect"/>
                  <a:ln/>
                </pic:spPr>
              </pic:pic>
            </a:graphicData>
          </a:graphic>
        </wp:anchor>
      </w:drawing>
    </w:r>
  </w:p>
  <w:p w:rsidR="00000000" w:rsidDel="00000000" w:rsidP="00000000" w:rsidRDefault="00000000" w:rsidRPr="00000000" w14:paraId="0000001E">
    <w:pPr>
      <w:ind w:left="8496" w:firstLine="0"/>
      <w:rPr>
        <w:color w:val="000000"/>
        <w:vertAlign w:val="baseline"/>
      </w:rPr>
    </w:pPr>
    <w:r w:rsidDel="00000000" w:rsidR="00000000" w:rsidRPr="00000000">
      <w:rPr>
        <w:color w:val="000000"/>
        <w:vertAlign w:val="baseline"/>
        <w:rtl w:val="0"/>
      </w:rPr>
      <w:t xml:space="preserve">Fls:____CGC</w:t>
    </w:r>
  </w:p>
  <w:p w:rsidR="00000000" w:rsidDel="00000000" w:rsidP="00000000" w:rsidRDefault="00000000" w:rsidRPr="00000000" w14:paraId="0000001F">
    <w:pPr>
      <w:jc w:val="center"/>
      <w:rPr>
        <w:b w:val="0"/>
        <w:color w:val="000000"/>
        <w:sz w:val="20"/>
        <w:szCs w:val="20"/>
        <w:vertAlign w:val="baseline"/>
      </w:rPr>
    </w:pPr>
    <w:r w:rsidDel="00000000" w:rsidR="00000000" w:rsidRPr="00000000">
      <w:rPr>
        <w:b w:val="1"/>
        <w:color w:val="000000"/>
        <w:sz w:val="20"/>
        <w:szCs w:val="20"/>
        <w:vertAlign w:val="baseline"/>
        <w:rtl w:val="0"/>
      </w:rPr>
      <w:t xml:space="preserve">                                                            ESTADO DO RIO DE JANEIRO       </w:t>
    </w:r>
    <w:r w:rsidDel="00000000" w:rsidR="00000000" w:rsidRPr="00000000">
      <w:rPr>
        <w:color w:val="000000"/>
        <w:sz w:val="20"/>
        <w:szCs w:val="20"/>
        <w:vertAlign w:val="baseline"/>
        <w:rtl w:val="0"/>
      </w:rPr>
      <w:t xml:space="preserve">Chamamento Público n.º 002/2022</w:t>
    </w:r>
    <w:r w:rsidDel="00000000" w:rsidR="00000000" w:rsidRPr="00000000">
      <w:rPr>
        <w:rtl w:val="0"/>
      </w:rPr>
    </w:r>
  </w:p>
  <w:p w:rsidR="00000000" w:rsidDel="00000000" w:rsidP="00000000" w:rsidRDefault="00000000" w:rsidRPr="00000000" w14:paraId="00000020">
    <w:pPr>
      <w:jc w:val="center"/>
      <w:rPr>
        <w:b w:val="0"/>
        <w:sz w:val="20"/>
        <w:szCs w:val="20"/>
        <w:vertAlign w:val="baseline"/>
      </w:rPr>
    </w:pPr>
    <w:r w:rsidDel="00000000" w:rsidR="00000000" w:rsidRPr="00000000">
      <w:rPr>
        <w:b w:val="1"/>
        <w:sz w:val="20"/>
        <w:szCs w:val="20"/>
        <w:vertAlign w:val="baseline"/>
        <w:rtl w:val="0"/>
      </w:rPr>
      <w:t xml:space="preserve">PREFEITURA MUNICIPAL DE VOLTA REDONDA</w:t>
    </w:r>
    <w:r w:rsidDel="00000000" w:rsidR="00000000" w:rsidRPr="00000000">
      <w:rPr>
        <w:rtl w:val="0"/>
      </w:rPr>
    </w:r>
  </w:p>
  <w:p w:rsidR="00000000" w:rsidDel="00000000" w:rsidP="00000000" w:rsidRDefault="00000000" w:rsidRPr="00000000" w14:paraId="00000021">
    <w:pPr>
      <w:jc w:val="center"/>
      <w:rPr>
        <w:b w:val="0"/>
        <w:sz w:val="20"/>
        <w:szCs w:val="20"/>
        <w:vertAlign w:val="baseline"/>
      </w:rPr>
    </w:pPr>
    <w:r w:rsidDel="00000000" w:rsidR="00000000" w:rsidRPr="00000000">
      <w:rPr>
        <w:b w:val="1"/>
        <w:sz w:val="20"/>
        <w:szCs w:val="20"/>
        <w:vertAlign w:val="baseline"/>
        <w:rtl w:val="0"/>
      </w:rPr>
      <w:t xml:space="preserve">GABINETE DE ESTRATÉGIA GOVERNAMENTAL</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CENTRAL GERAL DE COMPRAS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39"/>
      <w:jc w:val="left"/>
    </w:pPr>
    <w:rPr>
      <w:rFonts w:ascii="Arial" w:cs="Arial" w:eastAsia="Arial" w:hAnsi="Arial"/>
      <w:b w:val="1"/>
      <w:sz w:val="24"/>
      <w:szCs w:val="24"/>
      <w:vertAlign w:val="baseline"/>
    </w:rPr>
  </w:style>
  <w:style w:type="paragraph" w:styleId="Heading2">
    <w:name w:val="heading 2"/>
    <w:basedOn w:val="Normal"/>
    <w:next w:val="Normal"/>
    <w:pPr>
      <w:widowControl w:val="0"/>
      <w:ind w:left="539"/>
      <w:jc w:val="both"/>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39"/>
      <w:jc w:val="left"/>
    </w:pPr>
    <w:rPr>
      <w:rFonts w:ascii="Arial" w:cs="Arial" w:eastAsia="Arial" w:hAnsi="Arial"/>
      <w:b w:val="1"/>
      <w:sz w:val="24"/>
      <w:szCs w:val="24"/>
      <w:vertAlign w:val="baseline"/>
    </w:rPr>
  </w:style>
  <w:style w:type="paragraph" w:styleId="Heading2">
    <w:name w:val="heading 2"/>
    <w:basedOn w:val="Normal"/>
    <w:next w:val="Normal"/>
    <w:pPr>
      <w:widowControl w:val="0"/>
      <w:ind w:left="539"/>
      <w:jc w:val="both"/>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paragraph" w:styleId="Título2">
    <w:name w:val="Título 2"/>
    <w:basedOn w:val="Normal"/>
    <w:next w:val="Normal"/>
    <w:autoRedefine w:val="0"/>
    <w:hidden w:val="0"/>
    <w:qFormat w:val="1"/>
    <w:pPr>
      <w:keepNext w:val="1"/>
      <w:suppressAutoHyphens w:val="1"/>
      <w:spacing w:after="60" w:before="240" w:line="1" w:lineRule="atLeast"/>
      <w:ind w:leftChars="-1" w:rightChars="0" w:firstLineChars="-1"/>
      <w:jc w:val="both"/>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pt-BR" w:val="und"/>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w:eastAsia="Times New Roman" w:hAnsi="Arial"/>
      <w:w w:val="100"/>
      <w:position w:val="-1"/>
      <w:sz w:val="28"/>
      <w:effect w:val="none"/>
      <w:vertAlign w:val="baseline"/>
      <w:cs w:val="0"/>
      <w:em w:val="none"/>
      <w:lang w:bidi="ar-SA" w:eastAsia="pt-BR" w:val="und"/>
    </w:rPr>
  </w:style>
  <w:style w:type="paragraph" w:styleId="Título4">
    <w:name w:val="Título 4"/>
    <w:basedOn w:val="Normal"/>
    <w:next w:val="Normal"/>
    <w:autoRedefine w:val="0"/>
    <w:hidden w:val="0"/>
    <w:qFormat w:val="0"/>
    <w:pPr>
      <w:keepNext w:val="1"/>
      <w:suppressAutoHyphens w:val="1"/>
      <w:spacing w:line="1" w:lineRule="atLeast"/>
      <w:ind w:left="993" w:leftChars="-1" w:rightChars="0" w:hanging="993" w:firstLineChars="-1"/>
      <w:jc w:val="both"/>
      <w:textDirection w:val="btLr"/>
      <w:textAlignment w:val="top"/>
      <w:outlineLvl w:val="3"/>
    </w:pPr>
    <w:rPr>
      <w:rFonts w:ascii="Arial" w:eastAsia="Times New Roman" w:hAnsi="Arial"/>
      <w:b w:val="1"/>
      <w:w w:val="100"/>
      <w:position w:val="-1"/>
      <w:sz w:val="28"/>
      <w:effect w:val="none"/>
      <w:vertAlign w:val="baseline"/>
      <w:cs w:val="0"/>
      <w:em w:val="none"/>
      <w:lang w:bidi="ar-SA" w:eastAsia="pt-BR" w:val="und"/>
    </w:rPr>
  </w:style>
  <w:style w:type="paragraph" w:styleId="Título5">
    <w:name w:val="Título 5"/>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4"/>
    </w:pPr>
    <w:rPr>
      <w:rFonts w:ascii="Arial" w:eastAsia="Times New Roman" w:hAnsi="Arial"/>
      <w:b w:val="1"/>
      <w:w w:val="100"/>
      <w:position w:val="-1"/>
      <w:sz w:val="24"/>
      <w:effect w:val="none"/>
      <w:vertAlign w:val="baseline"/>
      <w:cs w:val="0"/>
      <w:em w:val="none"/>
      <w:lang w:bidi="ar-SA" w:eastAsia="pt-BR"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character" w:styleId="Título2Char">
    <w:name w:val="Título 2 Char"/>
    <w:next w:val="Título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pt-BR"/>
    </w:rPr>
  </w:style>
  <w:style w:type="character" w:styleId="Título3Char">
    <w:name w:val="Título 3 Char"/>
    <w:next w:val="Título3Char"/>
    <w:autoRedefine w:val="0"/>
    <w:hidden w:val="0"/>
    <w:qFormat w:val="0"/>
    <w:rPr>
      <w:rFonts w:ascii="Arial" w:cs="Times New Roman" w:eastAsia="Times New Roman" w:hAnsi="Arial"/>
      <w:w w:val="100"/>
      <w:position w:val="-1"/>
      <w:sz w:val="28"/>
      <w:szCs w:val="20"/>
      <w:effect w:val="none"/>
      <w:vertAlign w:val="baseline"/>
      <w:cs w:val="0"/>
      <w:em w:val="none"/>
      <w:lang w:eastAsia="pt-BR"/>
    </w:rPr>
  </w:style>
  <w:style w:type="character" w:styleId="Título4Char">
    <w:name w:val="Título 4 Char"/>
    <w:next w:val="Título4Char"/>
    <w:autoRedefine w:val="0"/>
    <w:hidden w:val="0"/>
    <w:qFormat w:val="0"/>
    <w:rPr>
      <w:rFonts w:ascii="Arial" w:cs="Times New Roman" w:eastAsia="Times New Roman" w:hAnsi="Arial"/>
      <w:b w:val="1"/>
      <w:w w:val="100"/>
      <w:position w:val="-1"/>
      <w:sz w:val="28"/>
      <w:szCs w:val="20"/>
      <w:effect w:val="none"/>
      <w:vertAlign w:val="baseline"/>
      <w:cs w:val="0"/>
      <w:em w:val="none"/>
      <w:lang w:eastAsia="pt-BR"/>
    </w:rPr>
  </w:style>
  <w:style w:type="character" w:styleId="Título5Char">
    <w:name w:val="Título 5 Char"/>
    <w:next w:val="Título5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Corpodetexto">
    <w:name w:val="Corpo de texto"/>
    <w:basedOn w:val="Normal"/>
    <w:next w:val="Corpodetexto"/>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character" w:styleId="CorpodetextoChar">
    <w:name w:val="Corpo de texto Char"/>
    <w:next w:val="Corpodetexto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Recuodecorpodetexto3">
    <w:name w:val="Recuo de corpo de texto 3"/>
    <w:basedOn w:val="Normal"/>
    <w:next w:val="Recuodecorpodetexto3"/>
    <w:autoRedefine w:val="0"/>
    <w:hidden w:val="0"/>
    <w:qFormat w:val="0"/>
    <w:pPr>
      <w:suppressAutoHyphens w:val="1"/>
      <w:spacing w:line="360" w:lineRule="auto"/>
      <w:ind w:left="426"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Recuodecorpodetexto3Char">
    <w:name w:val="Recuo de corpo de texto 3 Char"/>
    <w:next w:val="Recuodecorpodetexto3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paragraph" w:styleId="Cabeçalho,Char,CharCharCharCharCharChar,CharCharCharCharChar,CabeçalhoCharCharChar,CabeçalhoCharCharCharChar,CabeçalhoCharCharCharCh,CabeçalhoCharChar,CharCharCharCh">
    <w:name w:val="Cabeçalho,Char,Char Char Char Char Char Char,Char Char Char Char Char,Cabeçalho Char Char Char,Cabeçalho Char Char Char Char,Cabeçalho Char Char Char Ch,Cabeçalho Char Char,Char Char Char Ch"/>
    <w:basedOn w:val="Normal"/>
    <w:next w:val="Cabeçalho,Char,CharCharCharCharCharChar,CharCharCharCharChar,CabeçalhoCharCharChar,CabeçalhoCharCharCharChar,CabeçalhoCharCharCharCh,CabeçalhoCharChar,CharCharCharCh"/>
    <w:autoRedefine w:val="0"/>
    <w:hidden w:val="0"/>
    <w:qFormat w:val="0"/>
    <w:p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CabeçalhoChar,CharChar,CharCharCharCharCharCharChar,CharCharCharCharCharChar1,CabeçalhoCharCharCharChar1,CabeçalhoCharCharCharCharChar,CabeçalhoCharCharCharChChar,CabeçalhoCharCharChar1,CharCharCharChChar">
    <w:name w:val="Cabeçalho Char,Char Char,Char Char Char Char Char Char Char,Char Char Char Char Char Char1,Cabeçalho Char Char Char Char1,Cabeçalho Char Char Char Char Char,Cabeçalho Char Char Char Ch Char,Cabeçalho Char Char Char1,Char Char Char Ch Char"/>
    <w:next w:val="CabeçalhoChar,CharChar,CharCharCharCharCharCharChar,CharCharCharCharCharChar1,CabeçalhoCharCharCharChar1,CabeçalhoCharCharCharCharChar,CabeçalhoCharCharCharChChar,CabeçalhoCharCharChar1,CharCharCharCh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3">
    <w:name w:val="Corpo de texto 3"/>
    <w:basedOn w:val="Normal"/>
    <w:next w:val="Corpodetexto3"/>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color w:val="ff0000"/>
      <w:w w:val="100"/>
      <w:position w:val="-1"/>
      <w:sz w:val="20"/>
      <w:effect w:val="none"/>
      <w:vertAlign w:val="baseline"/>
      <w:cs w:val="0"/>
      <w:em w:val="none"/>
      <w:lang w:bidi="ar-SA" w:eastAsia="pt-BR" w:val="und"/>
    </w:rPr>
  </w:style>
  <w:style w:type="character" w:styleId="Corpodetexto3Char">
    <w:name w:val="Corpo de texto 3 Char"/>
    <w:next w:val="Corpodetexto3Char"/>
    <w:autoRedefine w:val="0"/>
    <w:hidden w:val="0"/>
    <w:qFormat w:val="0"/>
    <w:rPr>
      <w:rFonts w:ascii="Arial" w:cs="Times New Roman" w:eastAsia="Times New Roman" w:hAnsi="Arial"/>
      <w:color w:val="ff0000"/>
      <w:w w:val="100"/>
      <w:position w:val="-1"/>
      <w:sz w:val="20"/>
      <w:szCs w:val="20"/>
      <w:effect w:val="none"/>
      <w:vertAlign w:val="baseline"/>
      <w:cs w:val="0"/>
      <w:em w:val="none"/>
      <w:lang w:eastAsia="pt-BR"/>
    </w:rPr>
  </w:style>
  <w:style w:type="paragraph" w:styleId="Rodapé">
    <w:name w:val="Rodapé"/>
    <w:basedOn w:val="Normal"/>
    <w:next w:val="Rodapé"/>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odapéChar">
    <w:name w:val="Rodapé Char"/>
    <w:next w:val="Rodapé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2">
    <w:name w:val="Corpo de texto 2"/>
    <w:basedOn w:val="Normal"/>
    <w:next w:val="Corpodetexto2"/>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Corpodetexto2Char">
    <w:name w:val="Corpo de texto 2 Char"/>
    <w:next w:val="Corpodetexto2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jc w:val="both"/>
      <w:textDirection w:val="btLr"/>
      <w:textAlignment w:val="top"/>
      <w:outlineLvl w:val="0"/>
    </w:pPr>
    <w:rPr>
      <w:rFonts w:ascii="Tahoma" w:eastAsia="Times New Roman" w:hAnsi="Tahoma"/>
      <w:w w:val="100"/>
      <w:position w:val="-1"/>
      <w:sz w:val="16"/>
      <w:szCs w:val="16"/>
      <w:effect w:val="none"/>
      <w:vertAlign w:val="baseline"/>
      <w:cs w:val="0"/>
      <w:em w:val="none"/>
      <w:lang w:bidi="ar-SA" w:eastAsia="pt-BR" w:val="und"/>
    </w:rPr>
  </w:style>
  <w:style w:type="character" w:styleId="TextodebalãoChar">
    <w:name w:val="Texto de balão Char"/>
    <w:next w:val="TextodebalãoChar"/>
    <w:autoRedefine w:val="0"/>
    <w:hidden w:val="0"/>
    <w:qFormat w:val="0"/>
    <w:rPr>
      <w:rFonts w:ascii="Tahoma" w:cs="Tahoma" w:eastAsia="Times New Roman" w:hAnsi="Tahoma"/>
      <w:w w:val="100"/>
      <w:position w:val="-1"/>
      <w:sz w:val="16"/>
      <w:szCs w:val="16"/>
      <w:effect w:val="none"/>
      <w:vertAlign w:val="baseline"/>
      <w:cs w:val="0"/>
      <w:em w:val="none"/>
      <w:lang w:eastAsia="pt-B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jc w:val="left"/>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ar-SA" w:val="pt-BR"/>
    </w:rPr>
  </w:style>
  <w:style w:type="paragraph" w:styleId="Recuodecorpodetexto">
    <w:name w:val="Recuo de corpo de texto"/>
    <w:basedOn w:val="Normal"/>
    <w:next w:val="Recuodecorpodetexto"/>
    <w:autoRedefine w:val="0"/>
    <w:hidden w:val="0"/>
    <w:qFormat w:val="0"/>
    <w:pPr>
      <w:suppressAutoHyphens w:val="1"/>
      <w:spacing w:after="120" w:line="1" w:lineRule="atLeast"/>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Char">
    <w:name w:val="Recuo de corpo de texto Char"/>
    <w:next w:val="Recuodecorpodetexto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Recuodecorpodetexto2">
    <w:name w:val="Recuo de corpo de texto 2"/>
    <w:basedOn w:val="Normal"/>
    <w:next w:val="Recuodecorpodetexto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2Char">
    <w:name w:val="Recuo de corpo de texto 2 Char"/>
    <w:next w:val="Recuodecorpodetexto2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w w:val="100"/>
      <w:position w:val="-1"/>
      <w:sz w:val="28"/>
      <w:effect w:val="none"/>
      <w:vertAlign w:val="baseline"/>
      <w:cs w:val="0"/>
      <w:em w:val="none"/>
      <w:lang w:bidi="ar-SA" w:eastAsia="pt-BR" w:val="und"/>
    </w:rPr>
  </w:style>
  <w:style w:type="character" w:styleId="TítuloChar">
    <w:name w:val="Título Char"/>
    <w:next w:val="TítuloChar"/>
    <w:autoRedefine w:val="0"/>
    <w:hidden w:val="0"/>
    <w:qFormat w:val="0"/>
    <w:rPr>
      <w:rFonts w:ascii="Arial" w:cs="Arial" w:eastAsia="Times New Roman" w:hAnsi="Arial"/>
      <w:w w:val="100"/>
      <w:position w:val="-1"/>
      <w:sz w:val="28"/>
      <w:szCs w:val="20"/>
      <w:effect w:val="none"/>
      <w:vertAlign w:val="baseline"/>
      <w:cs w:val="0"/>
      <w:em w:val="none"/>
      <w:lang w:eastAsia="pt-BR"/>
    </w:rPr>
  </w:style>
  <w:style w:type="paragraph" w:styleId="Recuodecorpodetexto21">
    <w:name w:val="Recuo de corpo de texto 21"/>
    <w:basedOn w:val="Normal"/>
    <w:next w:val="Recuodecorpodetexto21"/>
    <w:autoRedefine w:val="0"/>
    <w:hidden w:val="0"/>
    <w:qFormat w:val="0"/>
    <w:pPr>
      <w:suppressAutoHyphens w:val="0"/>
      <w:spacing w:after="120" w:line="480" w:lineRule="auto"/>
      <w:ind w:left="283"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pt-BR"/>
    </w:rPr>
  </w:style>
  <w:style w:type="character" w:styleId="DefaultChar">
    <w:name w:val="Default Char"/>
    <w:next w:val="DefaultChar"/>
    <w:autoRedefine w:val="0"/>
    <w:hidden w:val="0"/>
    <w:qFormat w:val="0"/>
    <w:rPr>
      <w:rFonts w:ascii="Times New Roman" w:hAnsi="Times New Roman"/>
      <w:color w:val="000000"/>
      <w:w w:val="100"/>
      <w:position w:val="-1"/>
      <w:sz w:val="24"/>
      <w:szCs w:val="24"/>
      <w:effect w:val="none"/>
      <w:vertAlign w:val="baseline"/>
      <w:cs w:val="0"/>
      <w:em w:val="none"/>
      <w:lang w:bidi="ar-SA" w:eastAsia="en-US"/>
    </w:rPr>
  </w:style>
  <w:style w:type="table" w:styleId="Tabelacomgrade1">
    <w:name w:val="Tabela com grade1"/>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eastAsia="en-US"/>
    </w:rPr>
    <w:tblPr>
      <w:tblStyle w:val="Tabelacomgrade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rpodetexto21">
    <w:name w:val="Corpo de texto 21"/>
    <w:basedOn w:val="Normal"/>
    <w:next w:val="Corpodetexto21"/>
    <w:autoRedefine w:val="0"/>
    <w:hidden w:val="0"/>
    <w:qFormat w:val="0"/>
    <w:pPr>
      <w:suppressAutoHyphens w:val="0"/>
      <w:spacing w:line="1" w:lineRule="atLeast"/>
      <w:ind w:right="-81" w:leftChars="-1" w:rightChars="0" w:firstLineChars="-1"/>
      <w:jc w:val="both"/>
      <w:textDirection w:val="btLr"/>
      <w:textAlignment w:val="top"/>
      <w:outlineLvl w:val="0"/>
    </w:pPr>
    <w:rPr>
      <w:rFonts w:ascii="Arial" w:cs="Arial" w:eastAsia="Times New Roman" w:hAnsi="Arial"/>
      <w:b w:val="1"/>
      <w:w w:val="100"/>
      <w:position w:val="-1"/>
      <w:sz w:val="24"/>
      <w:szCs w:val="24"/>
      <w:effect w:val="none"/>
      <w:vertAlign w:val="baseline"/>
      <w:cs w:val="0"/>
      <w:em w:val="none"/>
      <w:lang w:bidi="ar-SA" w:eastAsia="ar-SA"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eastAsia="Calibri" w:hAnsi="Calibri"/>
      <w:w w:val="100"/>
      <w:position w:val="-1"/>
      <w:sz w:val="22"/>
      <w:szCs w:val="22"/>
      <w:effect w:val="none"/>
      <w:vertAlign w:val="baseline"/>
      <w:cs w:val="0"/>
      <w:em w:val="none"/>
      <w:lang w:bidi="ar-SA" w:eastAsia="en-US" w:val="und"/>
    </w:rPr>
  </w:style>
  <w:style w:type="paragraph" w:styleId="Subtítulo">
    <w:name w:val="Subtítulo"/>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b w:val="1"/>
      <w:w w:val="100"/>
      <w:position w:val="-1"/>
      <w:sz w:val="24"/>
      <w:effect w:val="none"/>
      <w:vertAlign w:val="baseline"/>
      <w:cs w:val="0"/>
      <w:em w:val="none"/>
      <w:lang w:bidi="ar-SA" w:eastAsia="und" w:val="und"/>
    </w:rPr>
  </w:style>
  <w:style w:type="character" w:styleId="SubtítuloChar">
    <w:name w:val="Subtítulo Char"/>
    <w:next w:val="SubtítuloChar"/>
    <w:autoRedefine w:val="0"/>
    <w:hidden w:val="0"/>
    <w:qFormat w:val="0"/>
    <w:rPr>
      <w:rFonts w:ascii="Times New Roman" w:eastAsia="Times New Roman" w:hAnsi="Times New Roman"/>
      <w:b w:val="1"/>
      <w:w w:val="100"/>
      <w:position w:val="-1"/>
      <w:sz w:val="24"/>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Numerada2">
    <w:name w:val="Numerada 2"/>
    <w:basedOn w:val="Normal"/>
    <w:next w:val="Numerada2"/>
    <w:autoRedefine w:val="0"/>
    <w:hidden w:val="0"/>
    <w:qFormat w:val="0"/>
    <w:pPr>
      <w:numPr>
        <w:ilvl w:val="0"/>
        <w:numId w:val="1"/>
      </w:num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Numerada2Char">
    <w:name w:val="Numerada 2 Char"/>
    <w:next w:val="Numerada2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TextosemFormatação">
    <w:name w:val="Texto sem Formatação"/>
    <w:basedOn w:val="Normal"/>
    <w:next w:val="TextosemFormatação"/>
    <w:autoRedefine w:val="0"/>
    <w:hidden w:val="0"/>
    <w:qFormat w:val="0"/>
    <w:pPr>
      <w:suppressAutoHyphens w:val="1"/>
      <w:spacing w:line="1" w:lineRule="atLeast"/>
      <w:ind w:leftChars="-1" w:rightChars="0" w:firstLineChars="-1"/>
      <w:jc w:val="left"/>
      <w:textDirection w:val="btLr"/>
      <w:textAlignment w:val="top"/>
      <w:outlineLvl w:val="0"/>
    </w:pPr>
    <w:rPr>
      <w:rFonts w:ascii="Courier New" w:eastAsia="Times New Roman" w:hAnsi="Courier New"/>
      <w:w w:val="100"/>
      <w:position w:val="-1"/>
      <w:sz w:val="20"/>
      <w:effect w:val="none"/>
      <w:vertAlign w:val="baseline"/>
      <w:cs w:val="0"/>
      <w:em w:val="none"/>
      <w:lang w:bidi="ar-SA" w:eastAsia="pt-BR" w:val="pt-BR"/>
    </w:rPr>
  </w:style>
  <w:style w:type="character" w:styleId="TextosemFormataçãoChar">
    <w:name w:val="Texto sem Formatação Char"/>
    <w:next w:val="TextosemFormataçãoChar"/>
    <w:autoRedefine w:val="0"/>
    <w:hidden w:val="0"/>
    <w:qFormat w:val="0"/>
    <w:rPr>
      <w:rFonts w:ascii="Courier New" w:eastAsia="Times New Roman" w:hAnsi="Courier New"/>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pt-BR" w:val="pt-BR"/>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jc w:val="left"/>
      <w:textDirection w:val="btLr"/>
      <w:textAlignment w:val="top"/>
      <w:outlineLvl w:val="0"/>
    </w:pPr>
    <w:rPr>
      <w:rFonts w:ascii="Arial" w:cs="Arial" w:eastAsia="Arial" w:hAnsi="Arial"/>
      <w:w w:val="100"/>
      <w:position w:val="-1"/>
      <w:sz w:val="22"/>
      <w:szCs w:val="22"/>
      <w:effect w:val="none"/>
      <w:vertAlign w:val="baseline"/>
      <w:cs w:val="0"/>
      <w:em w:val="none"/>
      <w:lang w:bidi="en-US" w:eastAsia="en-US" w:val="en-U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Heading1">
    <w:name w:val="Heading 1"/>
    <w:basedOn w:val="Normal"/>
    <w:next w:val="Heading1"/>
    <w:autoRedefine w:val="0"/>
    <w:hidden w:val="0"/>
    <w:qFormat w:val="0"/>
    <w:pPr>
      <w:widowControl w:val="0"/>
      <w:suppressAutoHyphens w:val="1"/>
      <w:autoSpaceDE w:val="0"/>
      <w:autoSpaceDN w:val="0"/>
      <w:spacing w:line="1" w:lineRule="atLeast"/>
      <w:ind w:left="539" w:leftChars="-1" w:rightChars="0" w:firstLineChars="-1"/>
      <w:jc w:val="left"/>
      <w:textDirection w:val="btLr"/>
      <w:textAlignment w:val="top"/>
      <w:outlineLvl w:val="1"/>
    </w:pPr>
    <w:rPr>
      <w:rFonts w:ascii="Arial" w:cs="Arial" w:eastAsia="Arial" w:hAnsi="Arial"/>
      <w:b w:val="1"/>
      <w:bCs w:val="1"/>
      <w:w w:val="100"/>
      <w:position w:val="-1"/>
      <w:sz w:val="24"/>
      <w:szCs w:val="24"/>
      <w:effect w:val="none"/>
      <w:vertAlign w:val="baseline"/>
      <w:cs w:val="0"/>
      <w:em w:val="none"/>
      <w:lang w:bidi="pt-BR" w:eastAsia="pt-BR" w:val="pt-BR"/>
    </w:rPr>
  </w:style>
  <w:style w:type="paragraph" w:styleId="Heading2">
    <w:name w:val="Heading 2"/>
    <w:basedOn w:val="Normal"/>
    <w:next w:val="Heading2"/>
    <w:autoRedefine w:val="0"/>
    <w:hidden w:val="0"/>
    <w:qFormat w:val="0"/>
    <w:pPr>
      <w:widowControl w:val="0"/>
      <w:suppressAutoHyphens w:val="1"/>
      <w:autoSpaceDE w:val="0"/>
      <w:autoSpaceDN w:val="0"/>
      <w:spacing w:line="1" w:lineRule="atLeast"/>
      <w:ind w:left="539" w:leftChars="-1" w:rightChars="0" w:firstLineChars="-1"/>
      <w:jc w:val="both"/>
      <w:textDirection w:val="btLr"/>
      <w:textAlignment w:val="top"/>
      <w:outlineLvl w:val="2"/>
    </w:pPr>
    <w:rPr>
      <w:rFonts w:ascii="Arial" w:cs="Arial" w:eastAsia="Arial" w:hAnsi="Arial"/>
      <w:b w:val="1"/>
      <w:bCs w:val="1"/>
      <w:i w:val="1"/>
      <w:w w:val="100"/>
      <w:position w:val="-1"/>
      <w:sz w:val="24"/>
      <w:szCs w:val="24"/>
      <w:effect w:val="none"/>
      <w:vertAlign w:val="baseline"/>
      <w:cs w:val="0"/>
      <w:em w:val="none"/>
      <w:lang w:bidi="pt-BR" w:eastAsia="pt-BR" w:val="pt-BR"/>
    </w:rPr>
  </w:style>
  <w:style w:type="paragraph" w:styleId="Título21">
    <w:name w:val="Título 21"/>
    <w:basedOn w:val="Normal"/>
    <w:next w:val="Título21"/>
    <w:autoRedefine w:val="0"/>
    <w:hidden w:val="0"/>
    <w:qFormat w:val="0"/>
    <w:pPr>
      <w:widowControl w:val="0"/>
      <w:suppressAutoHyphens w:val="1"/>
      <w:autoSpaceDE w:val="0"/>
      <w:autoSpaceDN w:val="0"/>
      <w:spacing w:line="1" w:lineRule="atLeast"/>
      <w:ind w:left="239" w:leftChars="-1" w:rightChars="0" w:firstLineChars="-1"/>
      <w:jc w:val="left"/>
      <w:textDirection w:val="btLr"/>
      <w:textAlignment w:val="top"/>
      <w:outlineLvl w:val="2"/>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Título11">
    <w:name w:val="Título 11"/>
    <w:basedOn w:val="Normal"/>
    <w:next w:val="Título11"/>
    <w:autoRedefine w:val="0"/>
    <w:hidden w:val="0"/>
    <w:qFormat w:val="0"/>
    <w:pPr>
      <w:widowControl w:val="0"/>
      <w:suppressAutoHyphens w:val="1"/>
      <w:autoSpaceDE w:val="0"/>
      <w:autoSpaceDN w:val="0"/>
      <w:spacing w:line="1" w:lineRule="atLeast"/>
      <w:ind w:left="820" w:leftChars="-1" w:rightChars="0" w:firstLineChars="-1"/>
      <w:jc w:val="left"/>
      <w:textDirection w:val="btLr"/>
      <w:textAlignment w:val="top"/>
      <w:outlineLvl w:val="1"/>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pt-BR" w:val="pt-BR"/>
    </w:rPr>
  </w:style>
  <w:style w:type="character" w:styleId="ParágrafodaListaChar">
    <w:name w:val="Parágrafo da Lista Char"/>
    <w:next w:val="ParágrafodaListaChar"/>
    <w:autoRedefine w:val="0"/>
    <w:hidden w:val="0"/>
    <w:qFormat w:val="0"/>
    <w:rPr>
      <w:w w:val="100"/>
      <w:position w:val="-1"/>
      <w:sz w:val="22"/>
      <w:szCs w:val="22"/>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jc w:val="left"/>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3lVCLQ0ljkN1es0ysRsWNdkk+Q==">AMUW2mXxx0kJJy8GSAfHzJhJsbMJcqF9vOXYWnEN/WCaQm9TnfUwMi7ytp1k6lc22oLBDOP8N89FWVvsRUWPatHep6wC0J30OKrSDHAlrfHTNulg5IoqPDE=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2022-06-01T17:00:00Z</dcterms:created>
  <dc:creator>Windows</dc:creator>
</cp:coreProperties>
</file>

<file path=docProps/custom.xml><?xml version="1.0" encoding="utf-8"?>
<Properties xmlns="http://schemas.openxmlformats.org/officeDocument/2006/custom-properties" xmlns:vt="http://schemas.openxmlformats.org/officeDocument/2006/docPropsVTypes"/>
</file>